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6865A" w14:textId="77777777" w:rsidR="006351D4" w:rsidRPr="005414AF" w:rsidRDefault="004C45AC" w:rsidP="006351D4">
      <w:pPr>
        <w:rPr>
          <w:rFonts w:ascii="Times" w:eastAsia="Times New Roman" w:hAnsi="Times" w:cs="Times New Roman"/>
          <w:b/>
          <w:sz w:val="22"/>
          <w:szCs w:val="22"/>
        </w:rPr>
      </w:pPr>
      <w:r w:rsidRPr="005414AF">
        <w:rPr>
          <w:rFonts w:ascii="Times" w:hAnsi="Times"/>
          <w:b/>
          <w:sz w:val="22"/>
          <w:szCs w:val="22"/>
        </w:rPr>
        <w:t>Tiffany’s Concept</w:t>
      </w:r>
      <w:r w:rsidR="006351D4" w:rsidRPr="005414AF">
        <w:rPr>
          <w:rFonts w:ascii="Times" w:hAnsi="Times"/>
          <w:b/>
          <w:sz w:val="22"/>
          <w:szCs w:val="22"/>
        </w:rPr>
        <w:t xml:space="preserve">: </w:t>
      </w:r>
      <w:r w:rsidR="006351D4" w:rsidRPr="005414AF">
        <w:rPr>
          <w:rFonts w:ascii="Times" w:eastAsia="Times New Roman" w:hAnsi="Times" w:cs="Arial"/>
          <w:b/>
          <w:color w:val="222222"/>
          <w:sz w:val="22"/>
          <w:szCs w:val="22"/>
          <w:shd w:val="clear" w:color="auto" w:fill="FFFFFF"/>
        </w:rPr>
        <w:t>Tiffany &amp; Co Event Activation</w:t>
      </w:r>
    </w:p>
    <w:p w14:paraId="16AD1C11" w14:textId="77777777" w:rsidR="006351D4" w:rsidRPr="005414AF" w:rsidRDefault="006351D4" w:rsidP="006351D4">
      <w:pPr>
        <w:rPr>
          <w:rFonts w:ascii="Times" w:hAnsi="Times"/>
          <w:sz w:val="22"/>
          <w:szCs w:val="22"/>
        </w:rPr>
      </w:pPr>
    </w:p>
    <w:p w14:paraId="6F2BED4C" w14:textId="77777777" w:rsidR="00CB55CF" w:rsidRPr="005414AF" w:rsidRDefault="00CB55CF" w:rsidP="006351D4">
      <w:pPr>
        <w:rPr>
          <w:rFonts w:ascii="Times" w:hAnsi="Times"/>
          <w:b/>
          <w:sz w:val="22"/>
          <w:szCs w:val="22"/>
        </w:rPr>
      </w:pPr>
      <w:r w:rsidRPr="005414AF">
        <w:rPr>
          <w:rFonts w:ascii="Times" w:hAnsi="Times"/>
          <w:b/>
          <w:sz w:val="22"/>
          <w:szCs w:val="22"/>
        </w:rPr>
        <w:t xml:space="preserve">Title: </w:t>
      </w:r>
      <w:r w:rsidRPr="005414AF">
        <w:rPr>
          <w:rFonts w:ascii="Times" w:hAnsi="Times"/>
          <w:sz w:val="22"/>
          <w:szCs w:val="22"/>
        </w:rPr>
        <w:t>The New Reign of Glamour</w:t>
      </w:r>
      <w:r w:rsidR="006351D4" w:rsidRPr="005414AF">
        <w:rPr>
          <w:rFonts w:ascii="Times" w:hAnsi="Times"/>
          <w:b/>
          <w:sz w:val="22"/>
          <w:szCs w:val="22"/>
        </w:rPr>
        <w:t xml:space="preserve"> </w:t>
      </w:r>
    </w:p>
    <w:p w14:paraId="39A938AB" w14:textId="77777777" w:rsidR="00CB55CF" w:rsidRPr="005414AF" w:rsidRDefault="00CB55CF" w:rsidP="006351D4">
      <w:pPr>
        <w:rPr>
          <w:rFonts w:ascii="Times" w:hAnsi="Times"/>
          <w:b/>
          <w:sz w:val="22"/>
          <w:szCs w:val="22"/>
        </w:rPr>
      </w:pPr>
      <w:r w:rsidRPr="005414AF">
        <w:rPr>
          <w:rFonts w:ascii="Times" w:hAnsi="Times"/>
          <w:b/>
          <w:sz w:val="22"/>
          <w:szCs w:val="22"/>
        </w:rPr>
        <w:t xml:space="preserve">Tagline: </w:t>
      </w:r>
      <w:r w:rsidR="004C45AC" w:rsidRPr="005414AF">
        <w:rPr>
          <w:rFonts w:ascii="Times" w:hAnsi="Times"/>
          <w:sz w:val="22"/>
          <w:szCs w:val="22"/>
        </w:rPr>
        <w:t>What Legacy Will You Leave Behind</w:t>
      </w:r>
      <w:r w:rsidRPr="005414AF">
        <w:rPr>
          <w:rFonts w:ascii="Times" w:hAnsi="Times"/>
          <w:sz w:val="22"/>
          <w:szCs w:val="22"/>
        </w:rPr>
        <w:t>?</w:t>
      </w:r>
    </w:p>
    <w:p w14:paraId="0A1A64D6" w14:textId="2BEFD9D4" w:rsidR="004C45AC" w:rsidRPr="005414AF" w:rsidRDefault="004C45AC" w:rsidP="006351D4">
      <w:pPr>
        <w:rPr>
          <w:rFonts w:ascii="Times" w:hAnsi="Times"/>
          <w:b/>
          <w:sz w:val="22"/>
          <w:szCs w:val="22"/>
        </w:rPr>
      </w:pPr>
      <w:r w:rsidRPr="005414AF">
        <w:rPr>
          <w:rFonts w:ascii="Times" w:hAnsi="Times"/>
          <w:b/>
          <w:sz w:val="22"/>
          <w:szCs w:val="22"/>
        </w:rPr>
        <w:t xml:space="preserve"> </w:t>
      </w:r>
    </w:p>
    <w:p w14:paraId="319B231C" w14:textId="3A68E5DD" w:rsidR="006351D4" w:rsidRPr="005414AF" w:rsidRDefault="00CB55CF" w:rsidP="006351D4">
      <w:pPr>
        <w:rPr>
          <w:rFonts w:ascii="Times" w:hAnsi="Times"/>
          <w:sz w:val="22"/>
          <w:szCs w:val="22"/>
        </w:rPr>
      </w:pPr>
      <w:r w:rsidRPr="005414AF">
        <w:rPr>
          <w:rFonts w:ascii="Times" w:hAnsi="Times"/>
          <w:b/>
          <w:sz w:val="22"/>
          <w:szCs w:val="22"/>
        </w:rPr>
        <w:t>Description:</w:t>
      </w:r>
      <w:r w:rsidRPr="005414AF">
        <w:rPr>
          <w:rFonts w:ascii="Times" w:hAnsi="Times"/>
          <w:sz w:val="22"/>
          <w:szCs w:val="22"/>
        </w:rPr>
        <w:t xml:space="preserve"> </w:t>
      </w:r>
      <w:r w:rsidR="006351D4" w:rsidRPr="005414AF">
        <w:rPr>
          <w:rFonts w:ascii="Times" w:hAnsi="Times"/>
          <w:sz w:val="22"/>
          <w:szCs w:val="22"/>
        </w:rPr>
        <w:t xml:space="preserve">In light of the birth of Kate and William’s baby George Alexander, this theme taps into the royal atmosphere that everyone is embracing while capturing the essence of Tiffany’s regal Bespoke Collection. As portrayed in the Legacy Gemstone tribute catalogue, the exhibit will </w:t>
      </w:r>
      <w:r w:rsidR="009D2A67">
        <w:rPr>
          <w:rFonts w:ascii="Times" w:hAnsi="Times"/>
          <w:sz w:val="22"/>
          <w:szCs w:val="22"/>
        </w:rPr>
        <w:t>illustrate</w:t>
      </w:r>
      <w:r w:rsidR="006351D4" w:rsidRPr="005414AF">
        <w:rPr>
          <w:rFonts w:ascii="Times" w:hAnsi="Times"/>
          <w:sz w:val="22"/>
          <w:szCs w:val="22"/>
        </w:rPr>
        <w:t xml:space="preserve"> the concept of royal glamour, priceless treasures, and the “King of Diamonds” as founder Char</w:t>
      </w:r>
      <w:bookmarkStart w:id="0" w:name="_GoBack"/>
      <w:bookmarkEnd w:id="0"/>
      <w:r w:rsidR="006351D4" w:rsidRPr="005414AF">
        <w:rPr>
          <w:rFonts w:ascii="Times" w:hAnsi="Times"/>
          <w:sz w:val="22"/>
          <w:szCs w:val="22"/>
        </w:rPr>
        <w:t xml:space="preserve">les Lewis Tiffany was hailed after introducing the gemstones to the United States in 1848. </w:t>
      </w:r>
      <w:r w:rsidRPr="005414AF">
        <w:rPr>
          <w:rFonts w:ascii="Times" w:hAnsi="Times"/>
          <w:sz w:val="22"/>
          <w:szCs w:val="22"/>
        </w:rPr>
        <w:t>From the radiant yellow</w:t>
      </w:r>
      <w:r w:rsidR="006351D4" w:rsidRPr="005414AF">
        <w:rPr>
          <w:rFonts w:ascii="Times" w:hAnsi="Times"/>
          <w:sz w:val="22"/>
          <w:szCs w:val="22"/>
        </w:rPr>
        <w:t xml:space="preserve"> diamonds </w:t>
      </w:r>
      <w:r w:rsidR="00DA46F6" w:rsidRPr="005414AF">
        <w:rPr>
          <w:rFonts w:ascii="Times" w:hAnsi="Times"/>
          <w:sz w:val="22"/>
          <w:szCs w:val="22"/>
        </w:rPr>
        <w:t>of</w:t>
      </w:r>
      <w:r w:rsidR="006351D4" w:rsidRPr="005414AF">
        <w:rPr>
          <w:rFonts w:ascii="Times" w:hAnsi="Times"/>
          <w:sz w:val="22"/>
          <w:szCs w:val="22"/>
        </w:rPr>
        <w:t xml:space="preserve"> South Africa to the 175-carat morganite necklace tied with a diamond bow, these precious gemstones will be showcased in a royal demure fit for a queen. </w:t>
      </w:r>
      <w:r w:rsidR="00916A18" w:rsidRPr="005414AF">
        <w:rPr>
          <w:rFonts w:ascii="Times" w:hAnsi="Times"/>
          <w:sz w:val="22"/>
          <w:szCs w:val="22"/>
        </w:rPr>
        <w:t xml:space="preserve">Just as the royal family has passed down jewelry from generations, the exhibit invites guests to create their own legacy by </w:t>
      </w:r>
      <w:r w:rsidR="00DA46F6" w:rsidRPr="005414AF">
        <w:rPr>
          <w:rFonts w:ascii="Times" w:hAnsi="Times"/>
          <w:sz w:val="22"/>
          <w:szCs w:val="22"/>
        </w:rPr>
        <w:t>upholding</w:t>
      </w:r>
      <w:r w:rsidR="00916A18" w:rsidRPr="005414AF">
        <w:rPr>
          <w:rFonts w:ascii="Times" w:hAnsi="Times"/>
          <w:sz w:val="22"/>
          <w:szCs w:val="22"/>
        </w:rPr>
        <w:t xml:space="preserve"> this tradition. </w:t>
      </w:r>
    </w:p>
    <w:p w14:paraId="279EB9F2" w14:textId="77777777" w:rsidR="006351D4" w:rsidRPr="005414AF" w:rsidRDefault="006351D4" w:rsidP="006351D4">
      <w:pPr>
        <w:rPr>
          <w:rFonts w:ascii="Times" w:hAnsi="Times"/>
          <w:sz w:val="22"/>
          <w:szCs w:val="22"/>
        </w:rPr>
      </w:pPr>
    </w:p>
    <w:p w14:paraId="1669D476" w14:textId="4F835B29" w:rsidR="006351D4" w:rsidRPr="005414AF" w:rsidRDefault="006351D4" w:rsidP="00CB55CF">
      <w:pPr>
        <w:rPr>
          <w:rFonts w:ascii="Times" w:hAnsi="Times"/>
          <w:sz w:val="22"/>
          <w:szCs w:val="22"/>
        </w:rPr>
      </w:pPr>
      <w:r w:rsidRPr="005414AF">
        <w:rPr>
          <w:rFonts w:ascii="Times" w:hAnsi="Times"/>
          <w:b/>
          <w:sz w:val="22"/>
          <w:szCs w:val="22"/>
        </w:rPr>
        <w:t>Exterior:</w:t>
      </w:r>
      <w:r w:rsidRPr="005414AF">
        <w:rPr>
          <w:rFonts w:ascii="Times" w:hAnsi="Times"/>
          <w:sz w:val="22"/>
          <w:szCs w:val="22"/>
        </w:rPr>
        <w:t xml:space="preserve"> Colors </w:t>
      </w:r>
      <w:r w:rsidR="00CB55CF" w:rsidRPr="005414AF">
        <w:rPr>
          <w:rFonts w:ascii="Times" w:hAnsi="Times"/>
          <w:sz w:val="22"/>
          <w:szCs w:val="22"/>
        </w:rPr>
        <w:t xml:space="preserve">in </w:t>
      </w:r>
      <w:r w:rsidRPr="005414AF">
        <w:rPr>
          <w:rFonts w:ascii="Times" w:hAnsi="Times"/>
          <w:sz w:val="22"/>
          <w:szCs w:val="22"/>
        </w:rPr>
        <w:t>muted tones – mauve, silver, rose, gold, cream</w:t>
      </w:r>
      <w:r w:rsidR="00CB55CF" w:rsidRPr="005414AF">
        <w:rPr>
          <w:rFonts w:ascii="Times" w:hAnsi="Times"/>
          <w:sz w:val="22"/>
          <w:szCs w:val="22"/>
        </w:rPr>
        <w:t xml:space="preserve">. </w:t>
      </w:r>
    </w:p>
    <w:p w14:paraId="6E74B957" w14:textId="5A6F2E8E" w:rsidR="00D06CF5" w:rsidRPr="005414AF" w:rsidRDefault="006351D4" w:rsidP="00CB55CF">
      <w:pPr>
        <w:rPr>
          <w:rFonts w:ascii="Times" w:hAnsi="Times"/>
          <w:sz w:val="22"/>
          <w:szCs w:val="22"/>
        </w:rPr>
      </w:pPr>
      <w:r w:rsidRPr="005414AF">
        <w:rPr>
          <w:rFonts w:ascii="Times" w:hAnsi="Times"/>
          <w:b/>
          <w:sz w:val="22"/>
          <w:szCs w:val="22"/>
        </w:rPr>
        <w:t>Interior:</w:t>
      </w:r>
      <w:r w:rsidRPr="005414AF">
        <w:rPr>
          <w:rFonts w:ascii="Times" w:hAnsi="Times"/>
          <w:sz w:val="22"/>
          <w:szCs w:val="22"/>
        </w:rPr>
        <w:t xml:space="preserve"> </w:t>
      </w:r>
      <w:r w:rsidR="00CB55CF" w:rsidRPr="005414AF">
        <w:rPr>
          <w:rFonts w:ascii="Times" w:hAnsi="Times"/>
          <w:sz w:val="22"/>
          <w:szCs w:val="22"/>
        </w:rPr>
        <w:t>Lining the far wall is a long wooden table with a high back chair on either end</w:t>
      </w:r>
      <w:r w:rsidR="00916A18" w:rsidRPr="005414AF">
        <w:rPr>
          <w:rFonts w:ascii="Times" w:hAnsi="Times"/>
          <w:sz w:val="22"/>
          <w:szCs w:val="22"/>
        </w:rPr>
        <w:t xml:space="preserve">. </w:t>
      </w:r>
      <w:r w:rsidR="00DA46F6" w:rsidRPr="005414AF">
        <w:rPr>
          <w:rFonts w:ascii="Times" w:hAnsi="Times"/>
          <w:sz w:val="22"/>
          <w:szCs w:val="22"/>
        </w:rPr>
        <w:t>Displayed on</w:t>
      </w:r>
      <w:r w:rsidR="005B4296" w:rsidRPr="005414AF">
        <w:rPr>
          <w:rFonts w:ascii="Times" w:hAnsi="Times"/>
          <w:sz w:val="22"/>
          <w:szCs w:val="22"/>
        </w:rPr>
        <w:t xml:space="preserve"> the wall are four frames, each with </w:t>
      </w:r>
      <w:r w:rsidR="00DA46F6" w:rsidRPr="005414AF">
        <w:rPr>
          <w:rFonts w:ascii="Times" w:hAnsi="Times"/>
          <w:sz w:val="22"/>
          <w:szCs w:val="22"/>
        </w:rPr>
        <w:t>a photograph</w:t>
      </w:r>
      <w:r w:rsidR="005B4296" w:rsidRPr="005414AF">
        <w:rPr>
          <w:rFonts w:ascii="Times" w:hAnsi="Times"/>
          <w:sz w:val="22"/>
          <w:szCs w:val="22"/>
        </w:rPr>
        <w:t xml:space="preserve"> of the royal family</w:t>
      </w:r>
      <w:r w:rsidR="00DA46F6" w:rsidRPr="005414AF">
        <w:rPr>
          <w:rFonts w:ascii="Times" w:hAnsi="Times"/>
          <w:sz w:val="22"/>
          <w:szCs w:val="22"/>
        </w:rPr>
        <w:t xml:space="preserve"> </w:t>
      </w:r>
      <w:r w:rsidR="005B4296" w:rsidRPr="005414AF">
        <w:rPr>
          <w:rFonts w:ascii="Times" w:hAnsi="Times"/>
          <w:sz w:val="22"/>
          <w:szCs w:val="22"/>
        </w:rPr>
        <w:t>from Queen Elizabeth II and Princess Diana to Will</w:t>
      </w:r>
      <w:r w:rsidR="00810234">
        <w:rPr>
          <w:rFonts w:ascii="Times" w:hAnsi="Times"/>
          <w:sz w:val="22"/>
          <w:szCs w:val="22"/>
        </w:rPr>
        <w:t>iam</w:t>
      </w:r>
      <w:r w:rsidR="004670B7">
        <w:rPr>
          <w:rFonts w:ascii="Times" w:hAnsi="Times"/>
          <w:sz w:val="22"/>
          <w:szCs w:val="22"/>
        </w:rPr>
        <w:t xml:space="preserve"> and Kate and b</w:t>
      </w:r>
      <w:r w:rsidR="005B4296" w:rsidRPr="005414AF">
        <w:rPr>
          <w:rFonts w:ascii="Times" w:hAnsi="Times"/>
          <w:sz w:val="22"/>
          <w:szCs w:val="22"/>
        </w:rPr>
        <w:t>aby George. Below each photograph is</w:t>
      </w:r>
      <w:r w:rsidR="004670B7">
        <w:rPr>
          <w:rFonts w:ascii="Times" w:hAnsi="Times"/>
          <w:sz w:val="22"/>
          <w:szCs w:val="22"/>
        </w:rPr>
        <w:t xml:space="preserve"> a</w:t>
      </w:r>
      <w:r w:rsidR="005B4296" w:rsidRPr="005414AF">
        <w:rPr>
          <w:rFonts w:ascii="Times" w:hAnsi="Times"/>
          <w:sz w:val="22"/>
          <w:szCs w:val="22"/>
        </w:rPr>
        <w:t xml:space="preserve"> </w:t>
      </w:r>
      <w:r w:rsidR="00C06287" w:rsidRPr="005414AF">
        <w:rPr>
          <w:rFonts w:ascii="Times" w:hAnsi="Times"/>
          <w:sz w:val="22"/>
          <w:szCs w:val="22"/>
        </w:rPr>
        <w:t>Faberge</w:t>
      </w:r>
      <w:r w:rsidR="005B4296" w:rsidRPr="005414AF">
        <w:rPr>
          <w:rFonts w:ascii="Times" w:hAnsi="Times"/>
          <w:sz w:val="22"/>
          <w:szCs w:val="22"/>
        </w:rPr>
        <w:t xml:space="preserve"> b</w:t>
      </w:r>
      <w:r w:rsidR="00451756" w:rsidRPr="005414AF">
        <w:rPr>
          <w:rFonts w:ascii="Times" w:hAnsi="Times"/>
          <w:sz w:val="22"/>
          <w:szCs w:val="22"/>
        </w:rPr>
        <w:t xml:space="preserve">ox showcasing a Tiffany’s legacy gemstone </w:t>
      </w:r>
      <w:r w:rsidR="005B4296" w:rsidRPr="005414AF">
        <w:rPr>
          <w:rFonts w:ascii="Times" w:hAnsi="Times"/>
          <w:sz w:val="22"/>
          <w:szCs w:val="22"/>
        </w:rPr>
        <w:t xml:space="preserve">and the history behind that royal treasure. </w:t>
      </w:r>
      <w:r w:rsidR="00B22D93" w:rsidRPr="005414AF">
        <w:rPr>
          <w:rFonts w:ascii="Times" w:hAnsi="Times"/>
          <w:sz w:val="22"/>
          <w:szCs w:val="22"/>
        </w:rPr>
        <w:t>Recreating</w:t>
      </w:r>
      <w:r w:rsidR="00916A18" w:rsidRPr="005414AF">
        <w:rPr>
          <w:rFonts w:ascii="Times" w:hAnsi="Times"/>
          <w:sz w:val="22"/>
          <w:szCs w:val="22"/>
        </w:rPr>
        <w:t xml:space="preserve"> a</w:t>
      </w:r>
      <w:r w:rsidR="00384068" w:rsidRPr="005414AF">
        <w:rPr>
          <w:rFonts w:ascii="Times" w:hAnsi="Times"/>
          <w:sz w:val="22"/>
          <w:szCs w:val="22"/>
        </w:rPr>
        <w:t xml:space="preserve"> traditional English tea</w:t>
      </w:r>
      <w:r w:rsidR="00451756" w:rsidRPr="005414AF">
        <w:rPr>
          <w:rFonts w:ascii="Times" w:hAnsi="Times"/>
          <w:sz w:val="22"/>
          <w:szCs w:val="22"/>
        </w:rPr>
        <w:t xml:space="preserve">, this “Legacy Luncheon” invites guests to enjoy refreshments </w:t>
      </w:r>
      <w:r w:rsidR="005B4296" w:rsidRPr="005414AF">
        <w:rPr>
          <w:rFonts w:ascii="Times" w:hAnsi="Times"/>
          <w:sz w:val="22"/>
          <w:szCs w:val="22"/>
        </w:rPr>
        <w:t xml:space="preserve">in a royal setting while learning about </w:t>
      </w:r>
      <w:r w:rsidR="00DA46F6" w:rsidRPr="005414AF">
        <w:rPr>
          <w:rFonts w:ascii="Times" w:hAnsi="Times"/>
          <w:sz w:val="22"/>
          <w:szCs w:val="22"/>
        </w:rPr>
        <w:t xml:space="preserve">Tiffany’s </w:t>
      </w:r>
      <w:r w:rsidR="005B4296" w:rsidRPr="005414AF">
        <w:rPr>
          <w:rFonts w:ascii="Times" w:hAnsi="Times"/>
          <w:sz w:val="22"/>
          <w:szCs w:val="22"/>
        </w:rPr>
        <w:t>Bespoke Collection</w:t>
      </w:r>
      <w:r w:rsidR="00CB55CF" w:rsidRPr="005414AF">
        <w:rPr>
          <w:rFonts w:ascii="Times" w:hAnsi="Times"/>
          <w:sz w:val="22"/>
          <w:szCs w:val="22"/>
        </w:rPr>
        <w:t xml:space="preserve">. </w:t>
      </w:r>
      <w:r w:rsidR="00DA46F6" w:rsidRPr="005414AF">
        <w:rPr>
          <w:rFonts w:ascii="Times" w:hAnsi="Times"/>
          <w:sz w:val="22"/>
          <w:szCs w:val="22"/>
        </w:rPr>
        <w:t>Designed</w:t>
      </w:r>
      <w:r w:rsidRPr="005414AF">
        <w:rPr>
          <w:rFonts w:ascii="Times" w:hAnsi="Times"/>
          <w:sz w:val="22"/>
          <w:szCs w:val="22"/>
        </w:rPr>
        <w:t xml:space="preserve"> </w:t>
      </w:r>
      <w:r w:rsidR="00DA46F6" w:rsidRPr="005414AF">
        <w:rPr>
          <w:rFonts w:ascii="Times" w:hAnsi="Times"/>
          <w:sz w:val="22"/>
          <w:szCs w:val="22"/>
        </w:rPr>
        <w:t>as</w:t>
      </w:r>
      <w:r w:rsidR="00384068" w:rsidRPr="005414AF">
        <w:rPr>
          <w:rFonts w:ascii="Times" w:hAnsi="Times"/>
          <w:sz w:val="22"/>
          <w:szCs w:val="22"/>
        </w:rPr>
        <w:t xml:space="preserve"> the interior of a </w:t>
      </w:r>
      <w:r w:rsidRPr="005414AF">
        <w:rPr>
          <w:rFonts w:ascii="Times" w:hAnsi="Times"/>
          <w:sz w:val="22"/>
          <w:szCs w:val="22"/>
        </w:rPr>
        <w:t>Palace Dr</w:t>
      </w:r>
      <w:r w:rsidR="00384068" w:rsidRPr="005414AF">
        <w:rPr>
          <w:rFonts w:ascii="Times" w:hAnsi="Times"/>
          <w:sz w:val="22"/>
          <w:szCs w:val="22"/>
        </w:rPr>
        <w:t>awing Room,</w:t>
      </w:r>
      <w:r w:rsidR="00CB55CF" w:rsidRPr="005414AF">
        <w:rPr>
          <w:rFonts w:ascii="Times" w:hAnsi="Times"/>
          <w:sz w:val="22"/>
          <w:szCs w:val="22"/>
        </w:rPr>
        <w:t xml:space="preserve"> </w:t>
      </w:r>
      <w:r w:rsidR="00DA46F6" w:rsidRPr="005414AF">
        <w:rPr>
          <w:rFonts w:ascii="Times" w:hAnsi="Times"/>
          <w:sz w:val="22"/>
          <w:szCs w:val="22"/>
        </w:rPr>
        <w:t>here</w:t>
      </w:r>
      <w:r w:rsidR="00D06CF5" w:rsidRPr="005414AF">
        <w:rPr>
          <w:rFonts w:ascii="Times" w:hAnsi="Times"/>
          <w:sz w:val="22"/>
          <w:szCs w:val="22"/>
        </w:rPr>
        <w:t xml:space="preserve"> </w:t>
      </w:r>
      <w:r w:rsidRPr="005414AF">
        <w:rPr>
          <w:rFonts w:ascii="Times" w:hAnsi="Times"/>
          <w:sz w:val="22"/>
          <w:szCs w:val="22"/>
        </w:rPr>
        <w:t>Tiffany’s ambassador</w:t>
      </w:r>
      <w:r w:rsidR="00D06CF5" w:rsidRPr="005414AF">
        <w:rPr>
          <w:rFonts w:ascii="Times" w:hAnsi="Times"/>
          <w:sz w:val="22"/>
          <w:szCs w:val="22"/>
        </w:rPr>
        <w:t>s present</w:t>
      </w:r>
      <w:r w:rsidRPr="005414AF">
        <w:rPr>
          <w:rFonts w:ascii="Times" w:hAnsi="Times"/>
          <w:sz w:val="22"/>
          <w:szCs w:val="22"/>
        </w:rPr>
        <w:t xml:space="preserve"> gemstones on a velvet cushion or in an ornate jewelry box</w:t>
      </w:r>
      <w:r w:rsidR="00384068" w:rsidRPr="005414AF">
        <w:rPr>
          <w:rFonts w:ascii="Times" w:hAnsi="Times"/>
          <w:sz w:val="22"/>
          <w:szCs w:val="22"/>
        </w:rPr>
        <w:t xml:space="preserve"> while potential buyers are served</w:t>
      </w:r>
      <w:r w:rsidR="00D06CF5" w:rsidRPr="005414AF">
        <w:rPr>
          <w:rFonts w:ascii="Times" w:hAnsi="Times"/>
          <w:sz w:val="22"/>
          <w:szCs w:val="22"/>
        </w:rPr>
        <w:t xml:space="preserve"> at the Legacy Luncheon table.</w:t>
      </w:r>
      <w:r w:rsidR="00384068" w:rsidRPr="005414AF">
        <w:rPr>
          <w:rFonts w:ascii="Times" w:hAnsi="Times"/>
          <w:sz w:val="22"/>
          <w:szCs w:val="22"/>
        </w:rPr>
        <w:t xml:space="preserve"> While learning about the 175</w:t>
      </w:r>
      <w:r w:rsidR="00384068" w:rsidRPr="005414AF">
        <w:rPr>
          <w:rFonts w:ascii="Times" w:hAnsi="Times"/>
          <w:sz w:val="22"/>
          <w:szCs w:val="22"/>
          <w:vertAlign w:val="superscript"/>
        </w:rPr>
        <w:t>th</w:t>
      </w:r>
      <w:r w:rsidR="00384068" w:rsidRPr="005414AF">
        <w:rPr>
          <w:rFonts w:ascii="Times" w:hAnsi="Times"/>
          <w:sz w:val="22"/>
          <w:szCs w:val="22"/>
        </w:rPr>
        <w:t xml:space="preserve"> anniversary collection, guests are encouraged to create their own legacy by passing on the </w:t>
      </w:r>
      <w:r w:rsidR="00956DF5" w:rsidRPr="005414AF">
        <w:rPr>
          <w:rFonts w:ascii="Times" w:hAnsi="Times"/>
          <w:sz w:val="22"/>
          <w:szCs w:val="22"/>
        </w:rPr>
        <w:t xml:space="preserve">perfection of these exceptional gemstones. </w:t>
      </w:r>
    </w:p>
    <w:p w14:paraId="7A287EE3" w14:textId="1800DEBE" w:rsidR="00CB55CF" w:rsidRPr="005414AF" w:rsidRDefault="00CB55CF" w:rsidP="00CB55CF">
      <w:pPr>
        <w:rPr>
          <w:rFonts w:ascii="Times" w:hAnsi="Times"/>
          <w:sz w:val="22"/>
          <w:szCs w:val="22"/>
        </w:rPr>
      </w:pPr>
      <w:r w:rsidRPr="005414AF">
        <w:rPr>
          <w:rFonts w:ascii="Times" w:eastAsia="Times New Roman" w:hAnsi="Times" w:cs="Times New Roman"/>
          <w:b/>
          <w:sz w:val="22"/>
          <w:szCs w:val="22"/>
        </w:rPr>
        <w:t xml:space="preserve">Ambassadors: </w:t>
      </w:r>
      <w:r w:rsidRPr="005414AF">
        <w:rPr>
          <w:rFonts w:ascii="Times" w:eastAsia="Times New Roman" w:hAnsi="Times" w:cs="Times New Roman"/>
          <w:sz w:val="22"/>
          <w:szCs w:val="22"/>
        </w:rPr>
        <w:t xml:space="preserve">Elegant attire, long gloves, silk or satin dresses, chiffon, tulle, jewels, regal. </w:t>
      </w:r>
      <w:r w:rsidR="00956DF5" w:rsidRPr="005414AF">
        <w:rPr>
          <w:rFonts w:ascii="Times" w:eastAsia="Times New Roman" w:hAnsi="Times" w:cs="Times New Roman"/>
          <w:sz w:val="22"/>
          <w:szCs w:val="22"/>
        </w:rPr>
        <w:t>All m</w:t>
      </w:r>
      <w:r w:rsidR="00D06CF5" w:rsidRPr="005414AF">
        <w:rPr>
          <w:rFonts w:ascii="Times" w:eastAsia="Times New Roman" w:hAnsi="Times" w:cs="Times New Roman"/>
          <w:sz w:val="22"/>
          <w:szCs w:val="22"/>
        </w:rPr>
        <w:t xml:space="preserve">odels </w:t>
      </w:r>
      <w:r w:rsidR="00956DF5" w:rsidRPr="005414AF">
        <w:rPr>
          <w:rFonts w:ascii="Times" w:eastAsia="Times New Roman" w:hAnsi="Times" w:cs="Times New Roman"/>
          <w:sz w:val="22"/>
          <w:szCs w:val="22"/>
        </w:rPr>
        <w:t xml:space="preserve">will be </w:t>
      </w:r>
      <w:r w:rsidR="00D06CF5" w:rsidRPr="005414AF">
        <w:rPr>
          <w:rFonts w:ascii="Times" w:eastAsia="Times New Roman" w:hAnsi="Times" w:cs="Times New Roman"/>
          <w:sz w:val="22"/>
          <w:szCs w:val="22"/>
        </w:rPr>
        <w:t>wearing</w:t>
      </w:r>
      <w:r w:rsidR="00001757" w:rsidRPr="005414AF">
        <w:rPr>
          <w:rFonts w:ascii="Times" w:eastAsia="Times New Roman" w:hAnsi="Times" w:cs="Times New Roman"/>
          <w:sz w:val="22"/>
          <w:szCs w:val="22"/>
        </w:rPr>
        <w:t xml:space="preserve"> Tiffany’s jewelry. </w:t>
      </w:r>
    </w:p>
    <w:p w14:paraId="39411341" w14:textId="12B66A8D" w:rsidR="006351D4" w:rsidRPr="005414AF" w:rsidRDefault="006351D4" w:rsidP="00451756">
      <w:pPr>
        <w:rPr>
          <w:rFonts w:ascii="Times" w:hAnsi="Times"/>
          <w:sz w:val="22"/>
          <w:szCs w:val="22"/>
        </w:rPr>
      </w:pPr>
      <w:r w:rsidRPr="005414AF">
        <w:rPr>
          <w:rFonts w:ascii="Times" w:hAnsi="Times"/>
          <w:b/>
          <w:sz w:val="22"/>
          <w:szCs w:val="22"/>
        </w:rPr>
        <w:t xml:space="preserve">Décor: </w:t>
      </w:r>
      <w:r w:rsidRPr="005414AF">
        <w:rPr>
          <w:rFonts w:ascii="Times" w:hAnsi="Times"/>
          <w:sz w:val="22"/>
          <w:szCs w:val="22"/>
        </w:rPr>
        <w:t>Formal, extravagant, lavish, elegant, premier, luxurious, sophisticated</w:t>
      </w:r>
      <w:r w:rsidR="00384068" w:rsidRPr="005414AF">
        <w:rPr>
          <w:rFonts w:ascii="Times" w:hAnsi="Times"/>
          <w:sz w:val="22"/>
          <w:szCs w:val="22"/>
        </w:rPr>
        <w:t>, soft</w:t>
      </w:r>
      <w:r w:rsidR="00956DF5" w:rsidRPr="005414AF">
        <w:rPr>
          <w:rFonts w:ascii="Times" w:hAnsi="Times"/>
          <w:sz w:val="22"/>
          <w:szCs w:val="22"/>
        </w:rPr>
        <w:t>,</w:t>
      </w:r>
      <w:r w:rsidR="00384068" w:rsidRPr="005414AF">
        <w:rPr>
          <w:rFonts w:ascii="Times" w:hAnsi="Times"/>
          <w:sz w:val="22"/>
          <w:szCs w:val="22"/>
        </w:rPr>
        <w:t xml:space="preserve"> elegant, modern royal</w:t>
      </w:r>
      <w:r w:rsidRPr="005414AF">
        <w:rPr>
          <w:rFonts w:ascii="Times" w:hAnsi="Times"/>
          <w:sz w:val="22"/>
          <w:szCs w:val="22"/>
        </w:rPr>
        <w:t>.</w:t>
      </w:r>
      <w:r w:rsidR="00384068" w:rsidRPr="005414AF">
        <w:rPr>
          <w:rFonts w:ascii="Times" w:hAnsi="Times"/>
          <w:sz w:val="22"/>
          <w:szCs w:val="22"/>
        </w:rPr>
        <w:t xml:space="preserve"> Adding to the royal ambiance are tufted chaise lounge chairs, velvet cushions, crystal chandeliers, silver or gold satin curtains, elaborate floral </w:t>
      </w:r>
      <w:r w:rsidR="001718A2">
        <w:rPr>
          <w:rFonts w:ascii="Times" w:hAnsi="Times"/>
          <w:sz w:val="22"/>
          <w:szCs w:val="22"/>
        </w:rPr>
        <w:t>arrangements</w:t>
      </w:r>
      <w:r w:rsidR="00384068" w:rsidRPr="005414AF">
        <w:rPr>
          <w:rFonts w:ascii="Times" w:hAnsi="Times"/>
          <w:sz w:val="22"/>
          <w:szCs w:val="22"/>
        </w:rPr>
        <w:t>.</w:t>
      </w:r>
    </w:p>
    <w:p w14:paraId="108C7098" w14:textId="77777777" w:rsidR="006351D4" w:rsidRPr="005414AF" w:rsidRDefault="006351D4" w:rsidP="00451756">
      <w:pPr>
        <w:rPr>
          <w:rFonts w:ascii="Times" w:hAnsi="Times"/>
          <w:sz w:val="22"/>
          <w:szCs w:val="22"/>
        </w:rPr>
      </w:pPr>
      <w:r w:rsidRPr="005414AF">
        <w:rPr>
          <w:rFonts w:ascii="Times" w:hAnsi="Times"/>
          <w:b/>
          <w:sz w:val="22"/>
          <w:szCs w:val="22"/>
        </w:rPr>
        <w:t>Setting:</w:t>
      </w:r>
      <w:r w:rsidRPr="005414AF">
        <w:rPr>
          <w:rFonts w:ascii="Times" w:hAnsi="Times"/>
          <w:sz w:val="22"/>
          <w:szCs w:val="22"/>
        </w:rPr>
        <w:t xml:space="preserve">  Contemporary royalty-meets-classical Hollywood. Captures the essence of “Tiffany’s gemstones are passed from one dynasty to the next, beloved by those who stand in awe of their precious beauty.” </w:t>
      </w:r>
    </w:p>
    <w:p w14:paraId="76C831BC" w14:textId="77777777" w:rsidR="006351D4" w:rsidRPr="005414AF" w:rsidRDefault="006351D4" w:rsidP="006351D4">
      <w:pPr>
        <w:pStyle w:val="ListParagraph"/>
        <w:rPr>
          <w:rFonts w:ascii="Times" w:hAnsi="Times"/>
          <w:sz w:val="22"/>
          <w:szCs w:val="22"/>
        </w:rPr>
      </w:pPr>
    </w:p>
    <w:p w14:paraId="4BD34DC6" w14:textId="12A81442" w:rsidR="00451756" w:rsidRPr="005414AF" w:rsidRDefault="00451756" w:rsidP="006351D4">
      <w:pPr>
        <w:rPr>
          <w:rFonts w:ascii="Times" w:hAnsi="Times"/>
          <w:b/>
          <w:sz w:val="22"/>
          <w:szCs w:val="22"/>
        </w:rPr>
      </w:pPr>
      <w:r w:rsidRPr="005414AF">
        <w:rPr>
          <w:rFonts w:ascii="Times" w:hAnsi="Times"/>
          <w:b/>
          <w:sz w:val="22"/>
          <w:szCs w:val="22"/>
        </w:rPr>
        <w:t>Larger Scale Event -- Dinner, c</w:t>
      </w:r>
      <w:r w:rsidR="005414AF" w:rsidRPr="005414AF">
        <w:rPr>
          <w:rFonts w:ascii="Times" w:hAnsi="Times"/>
          <w:b/>
          <w:sz w:val="22"/>
          <w:szCs w:val="22"/>
        </w:rPr>
        <w:t>ocktail p</w:t>
      </w:r>
      <w:r w:rsidR="006351D4" w:rsidRPr="005414AF">
        <w:rPr>
          <w:rFonts w:ascii="Times" w:hAnsi="Times"/>
          <w:b/>
          <w:sz w:val="22"/>
          <w:szCs w:val="22"/>
        </w:rPr>
        <w:t>arty</w:t>
      </w:r>
      <w:r w:rsidRPr="005414AF">
        <w:rPr>
          <w:rFonts w:ascii="Times" w:hAnsi="Times"/>
          <w:b/>
          <w:sz w:val="22"/>
          <w:szCs w:val="22"/>
        </w:rPr>
        <w:t xml:space="preserve"> or lunch: </w:t>
      </w:r>
      <w:r w:rsidR="006351D4" w:rsidRPr="005414AF">
        <w:rPr>
          <w:rFonts w:ascii="Times" w:hAnsi="Times"/>
          <w:b/>
          <w:sz w:val="22"/>
          <w:szCs w:val="22"/>
        </w:rPr>
        <w:t xml:space="preserve"> </w:t>
      </w:r>
    </w:p>
    <w:p w14:paraId="7928F42D" w14:textId="551DE664" w:rsidR="006351D4" w:rsidRPr="005414AF" w:rsidRDefault="005414AF" w:rsidP="006351D4">
      <w:pPr>
        <w:rPr>
          <w:rFonts w:ascii="Times" w:hAnsi="Times"/>
          <w:b/>
          <w:sz w:val="22"/>
          <w:szCs w:val="22"/>
        </w:rPr>
      </w:pPr>
      <w:r w:rsidRPr="005414AF">
        <w:rPr>
          <w:rFonts w:ascii="Times" w:hAnsi="Times"/>
          <w:b/>
          <w:sz w:val="22"/>
          <w:szCs w:val="22"/>
        </w:rPr>
        <w:t xml:space="preserve">Possible Event Titles: </w:t>
      </w:r>
      <w:r w:rsidR="006351D4" w:rsidRPr="005414AF">
        <w:rPr>
          <w:rFonts w:ascii="Times" w:hAnsi="Times"/>
          <w:b/>
          <w:sz w:val="22"/>
          <w:szCs w:val="22"/>
        </w:rPr>
        <w:t xml:space="preserve">“A Regal Affair” </w:t>
      </w:r>
      <w:r w:rsidR="00451756" w:rsidRPr="005414AF">
        <w:rPr>
          <w:rFonts w:ascii="Times" w:hAnsi="Times"/>
          <w:b/>
          <w:sz w:val="22"/>
          <w:szCs w:val="22"/>
        </w:rPr>
        <w:t xml:space="preserve">or “Legacy Luncheon” </w:t>
      </w:r>
    </w:p>
    <w:p w14:paraId="332C5E5B" w14:textId="77777777" w:rsidR="006351D4" w:rsidRPr="005414AF" w:rsidRDefault="006351D4" w:rsidP="006351D4">
      <w:pPr>
        <w:pStyle w:val="ListParagraph"/>
        <w:numPr>
          <w:ilvl w:val="0"/>
          <w:numId w:val="1"/>
        </w:numPr>
        <w:rPr>
          <w:rFonts w:ascii="Times" w:hAnsi="Times"/>
          <w:sz w:val="22"/>
          <w:szCs w:val="22"/>
        </w:rPr>
      </w:pPr>
      <w:r w:rsidRPr="005414AF">
        <w:rPr>
          <w:rFonts w:ascii="Times" w:hAnsi="Times"/>
          <w:b/>
          <w:sz w:val="22"/>
          <w:szCs w:val="22"/>
        </w:rPr>
        <w:t>Setting:</w:t>
      </w:r>
      <w:r w:rsidRPr="005414AF">
        <w:rPr>
          <w:rFonts w:ascii="Times" w:hAnsi="Times"/>
          <w:sz w:val="22"/>
          <w:szCs w:val="22"/>
        </w:rPr>
        <w:t xml:space="preserve"> White linens, fine china, ornate centerpieces, velvet cushions, haute couture furnishings. Crystal chandeliers, satin curtains partitioning off areas. Guests are seated at one long table fit for a palace.</w:t>
      </w:r>
    </w:p>
    <w:p w14:paraId="482C9436" w14:textId="77777777" w:rsidR="006351D4" w:rsidRPr="005414AF" w:rsidRDefault="006351D4" w:rsidP="006351D4">
      <w:pPr>
        <w:pStyle w:val="ListParagraph"/>
        <w:numPr>
          <w:ilvl w:val="0"/>
          <w:numId w:val="1"/>
        </w:numPr>
        <w:rPr>
          <w:rFonts w:ascii="Times" w:hAnsi="Times"/>
          <w:sz w:val="22"/>
          <w:szCs w:val="22"/>
        </w:rPr>
      </w:pPr>
      <w:r w:rsidRPr="005414AF">
        <w:rPr>
          <w:rFonts w:ascii="Times" w:hAnsi="Times"/>
          <w:b/>
          <w:sz w:val="22"/>
          <w:szCs w:val="22"/>
        </w:rPr>
        <w:t xml:space="preserve">Servers: </w:t>
      </w:r>
      <w:r w:rsidRPr="005414AF">
        <w:rPr>
          <w:rFonts w:ascii="Times" w:hAnsi="Times"/>
          <w:sz w:val="22"/>
          <w:szCs w:val="22"/>
        </w:rPr>
        <w:t>Black tie</w:t>
      </w:r>
    </w:p>
    <w:p w14:paraId="713EBC92" w14:textId="77777777" w:rsidR="006351D4" w:rsidRPr="005414AF" w:rsidRDefault="006351D4" w:rsidP="006351D4">
      <w:pPr>
        <w:pStyle w:val="ListParagraph"/>
        <w:numPr>
          <w:ilvl w:val="0"/>
          <w:numId w:val="1"/>
        </w:numPr>
        <w:rPr>
          <w:rFonts w:ascii="Times" w:hAnsi="Times"/>
          <w:sz w:val="22"/>
          <w:szCs w:val="22"/>
        </w:rPr>
      </w:pPr>
      <w:r w:rsidRPr="005414AF">
        <w:rPr>
          <w:rFonts w:ascii="Times" w:hAnsi="Times"/>
          <w:b/>
          <w:sz w:val="22"/>
          <w:szCs w:val="22"/>
        </w:rPr>
        <w:t>Entertainment:</w:t>
      </w:r>
      <w:r w:rsidRPr="005414AF">
        <w:rPr>
          <w:rFonts w:ascii="Times" w:hAnsi="Times"/>
          <w:sz w:val="22"/>
          <w:szCs w:val="22"/>
        </w:rPr>
        <w:t xml:space="preserve"> Theater production in genre of Pageant of the Masters. </w:t>
      </w:r>
      <w:hyperlink r:id="rId6" w:history="1">
        <w:r w:rsidRPr="005414AF">
          <w:rPr>
            <w:rStyle w:val="Hyperlink"/>
            <w:rFonts w:ascii="Times" w:hAnsi="Times"/>
            <w:sz w:val="22"/>
            <w:szCs w:val="22"/>
          </w:rPr>
          <w:t>http://www.youtube.com/watch?v=lON22maCtlg</w:t>
        </w:r>
      </w:hyperlink>
    </w:p>
    <w:p w14:paraId="20B98B47" w14:textId="0CD461DD" w:rsidR="00001757" w:rsidRPr="005414AF" w:rsidRDefault="00001757" w:rsidP="006351D4">
      <w:pPr>
        <w:pStyle w:val="ListParagraph"/>
        <w:numPr>
          <w:ilvl w:val="0"/>
          <w:numId w:val="1"/>
        </w:numPr>
        <w:rPr>
          <w:rFonts w:ascii="Times" w:hAnsi="Times"/>
          <w:sz w:val="22"/>
          <w:szCs w:val="22"/>
        </w:rPr>
      </w:pPr>
      <w:r w:rsidRPr="005414AF">
        <w:rPr>
          <w:rFonts w:ascii="Times" w:hAnsi="Times"/>
          <w:b/>
          <w:sz w:val="22"/>
          <w:szCs w:val="22"/>
        </w:rPr>
        <w:t>Clientele:</w:t>
      </w:r>
      <w:r w:rsidRPr="005414AF">
        <w:rPr>
          <w:rFonts w:ascii="Times" w:hAnsi="Times"/>
          <w:sz w:val="22"/>
          <w:szCs w:val="22"/>
        </w:rPr>
        <w:t xml:space="preserve"> Top clients are invited to bring </w:t>
      </w:r>
      <w:r w:rsidR="00FF2F28" w:rsidRPr="005414AF">
        <w:rPr>
          <w:rFonts w:ascii="Times" w:hAnsi="Times"/>
          <w:sz w:val="22"/>
          <w:szCs w:val="22"/>
        </w:rPr>
        <w:t xml:space="preserve">family </w:t>
      </w:r>
      <w:r w:rsidRPr="005414AF">
        <w:rPr>
          <w:rFonts w:ascii="Times" w:hAnsi="Times"/>
          <w:sz w:val="22"/>
          <w:szCs w:val="22"/>
        </w:rPr>
        <w:t xml:space="preserve">members of their </w:t>
      </w:r>
      <w:r w:rsidR="00956DF5" w:rsidRPr="005414AF">
        <w:rPr>
          <w:rFonts w:ascii="Times" w:hAnsi="Times"/>
          <w:sz w:val="22"/>
          <w:szCs w:val="22"/>
        </w:rPr>
        <w:t xml:space="preserve">own </w:t>
      </w:r>
      <w:r w:rsidRPr="005414AF">
        <w:rPr>
          <w:rFonts w:ascii="Times" w:hAnsi="Times"/>
          <w:sz w:val="22"/>
          <w:szCs w:val="22"/>
        </w:rPr>
        <w:t>Tiffany</w:t>
      </w:r>
      <w:r w:rsidR="00F0060F" w:rsidRPr="005414AF">
        <w:rPr>
          <w:rFonts w:ascii="Times" w:hAnsi="Times"/>
          <w:sz w:val="22"/>
          <w:szCs w:val="22"/>
        </w:rPr>
        <w:t>’s</w:t>
      </w:r>
      <w:r w:rsidRPr="005414AF">
        <w:rPr>
          <w:rFonts w:ascii="Times" w:hAnsi="Times"/>
          <w:sz w:val="22"/>
          <w:szCs w:val="22"/>
        </w:rPr>
        <w:t xml:space="preserve"> legacy. </w:t>
      </w:r>
    </w:p>
    <w:p w14:paraId="0ED52EE5" w14:textId="77777777" w:rsidR="006351D4" w:rsidRPr="005414AF" w:rsidRDefault="006351D4" w:rsidP="006351D4">
      <w:pPr>
        <w:rPr>
          <w:rFonts w:ascii="Times" w:hAnsi="Times"/>
          <w:sz w:val="22"/>
          <w:szCs w:val="22"/>
        </w:rPr>
      </w:pPr>
    </w:p>
    <w:p w14:paraId="2374B26D" w14:textId="77777777" w:rsidR="00C44878" w:rsidRDefault="00C44878"/>
    <w:sectPr w:rsidR="00C44878" w:rsidSect="00C448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Times New Roman"/>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C3E16"/>
    <w:multiLevelType w:val="hybridMultilevel"/>
    <w:tmpl w:val="381E32B6"/>
    <w:lvl w:ilvl="0" w:tplc="C6F07790">
      <w:start w:val="25"/>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D4"/>
    <w:rsid w:val="00001757"/>
    <w:rsid w:val="001718A2"/>
    <w:rsid w:val="002548E7"/>
    <w:rsid w:val="00384068"/>
    <w:rsid w:val="00451756"/>
    <w:rsid w:val="004670B7"/>
    <w:rsid w:val="004C45AC"/>
    <w:rsid w:val="005414AF"/>
    <w:rsid w:val="005B4296"/>
    <w:rsid w:val="006351D4"/>
    <w:rsid w:val="00810234"/>
    <w:rsid w:val="00916A18"/>
    <w:rsid w:val="00956DF5"/>
    <w:rsid w:val="009D2A67"/>
    <w:rsid w:val="00B22D93"/>
    <w:rsid w:val="00C06287"/>
    <w:rsid w:val="00C44878"/>
    <w:rsid w:val="00CB55CF"/>
    <w:rsid w:val="00D06CF5"/>
    <w:rsid w:val="00DA46F6"/>
    <w:rsid w:val="00F0060F"/>
    <w:rsid w:val="00FF2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9EDC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1D4"/>
    <w:rPr>
      <w:color w:val="0000FF"/>
      <w:u w:val="single"/>
    </w:rPr>
  </w:style>
  <w:style w:type="paragraph" w:styleId="ListParagraph">
    <w:name w:val="List Paragraph"/>
    <w:basedOn w:val="Normal"/>
    <w:uiPriority w:val="34"/>
    <w:qFormat/>
    <w:rsid w:val="006351D4"/>
    <w:pPr>
      <w:ind w:left="720"/>
      <w:contextualSpacing/>
    </w:pPr>
  </w:style>
  <w:style w:type="character" w:styleId="Emphasis">
    <w:name w:val="Emphasis"/>
    <w:basedOn w:val="DefaultParagraphFont"/>
    <w:uiPriority w:val="20"/>
    <w:qFormat/>
    <w:rsid w:val="00B22D93"/>
    <w:rPr>
      <w:i/>
      <w:iCs/>
    </w:rPr>
  </w:style>
  <w:style w:type="character" w:customStyle="1" w:styleId="apple-converted-space">
    <w:name w:val="apple-converted-space"/>
    <w:basedOn w:val="DefaultParagraphFont"/>
    <w:rsid w:val="00B22D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1D4"/>
    <w:rPr>
      <w:color w:val="0000FF"/>
      <w:u w:val="single"/>
    </w:rPr>
  </w:style>
  <w:style w:type="paragraph" w:styleId="ListParagraph">
    <w:name w:val="List Paragraph"/>
    <w:basedOn w:val="Normal"/>
    <w:uiPriority w:val="34"/>
    <w:qFormat/>
    <w:rsid w:val="006351D4"/>
    <w:pPr>
      <w:ind w:left="720"/>
      <w:contextualSpacing/>
    </w:pPr>
  </w:style>
  <w:style w:type="character" w:styleId="Emphasis">
    <w:name w:val="Emphasis"/>
    <w:basedOn w:val="DefaultParagraphFont"/>
    <w:uiPriority w:val="20"/>
    <w:qFormat/>
    <w:rsid w:val="00B22D93"/>
    <w:rPr>
      <w:i/>
      <w:iCs/>
    </w:rPr>
  </w:style>
  <w:style w:type="character" w:customStyle="1" w:styleId="apple-converted-space">
    <w:name w:val="apple-converted-space"/>
    <w:basedOn w:val="DefaultParagraphFont"/>
    <w:rsid w:val="00B22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141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lON22maCtl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474</Words>
  <Characters>2703</Characters>
  <Application>Microsoft Macintosh Word</Application>
  <DocSecurity>0</DocSecurity>
  <Lines>22</Lines>
  <Paragraphs>6</Paragraphs>
  <ScaleCrop>false</ScaleCrop>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Marlise Myers</dc:creator>
  <cp:keywords/>
  <dc:description/>
  <cp:lastModifiedBy>Marlise Myers</cp:lastModifiedBy>
  <cp:revision>15</cp:revision>
  <dcterms:created xsi:type="dcterms:W3CDTF">2013-07-28T22:03:00Z</dcterms:created>
  <dcterms:modified xsi:type="dcterms:W3CDTF">2013-07-29T00:19:00Z</dcterms:modified>
</cp:coreProperties>
</file>